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F93A3C" w:rsidRPr="00D53ACE" w:rsidRDefault="00EF6303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sz w:val="30"/>
          <w:szCs w:val="30"/>
        </w:rPr>
        <w:t>15.06.2020 – 19</w:t>
      </w:r>
      <w:r w:rsidR="00F93A3C">
        <w:rPr>
          <w:rFonts w:ascii="Georgia" w:eastAsia="Times New Roman" w:hAnsi="Georgia" w:cs="Tahoma"/>
          <w:b/>
          <w:sz w:val="30"/>
          <w:szCs w:val="30"/>
        </w:rPr>
        <w:t>.06</w:t>
      </w:r>
      <w:r w:rsidR="00F93A3C" w:rsidRPr="00D53ACE">
        <w:rPr>
          <w:rFonts w:ascii="Georgia" w:eastAsia="Times New Roman" w:hAnsi="Georgia" w:cs="Tahoma"/>
          <w:b/>
          <w:sz w:val="30"/>
          <w:szCs w:val="30"/>
        </w:rPr>
        <w:t>.2020</w:t>
      </w:r>
    </w:p>
    <w:p w:rsidR="00F93A3C" w:rsidRPr="00D53ACE" w:rsidRDefault="00F93A3C" w:rsidP="00F93A3C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 w:rsidR="00EF6303">
        <w:rPr>
          <w:rFonts w:ascii="Georgia" w:eastAsia="Times New Roman" w:hAnsi="Georgia" w:cs="Tahoma"/>
          <w:b/>
          <w:sz w:val="30"/>
          <w:szCs w:val="30"/>
        </w:rPr>
        <w:t>Z WIZYTĄ W GOSPODARSTWIE WIEJSKIM</w:t>
      </w:r>
    </w:p>
    <w:p w:rsidR="00F93A3C" w:rsidRPr="00E04947" w:rsidRDefault="00EF6303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16.06.2020: Wtorek</w:t>
      </w:r>
    </w:p>
    <w:p w:rsidR="00E04947" w:rsidRDefault="00EF6303" w:rsidP="00E04947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Odwiedzamy gospodarstwo wiejskie</w:t>
      </w:r>
    </w:p>
    <w:p w:rsidR="00E04947" w:rsidRDefault="00E04947" w:rsidP="00F5451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noProof/>
          <w:color w:val="E36C0A" w:themeColor="accent6" w:themeShade="BF"/>
          <w:sz w:val="30"/>
          <w:szCs w:val="30"/>
        </w:rPr>
        <w:drawing>
          <wp:inline distT="0" distB="0" distL="0" distR="0">
            <wp:extent cx="5139315" cy="2880000"/>
            <wp:effectExtent l="19050" t="0" r="4185" b="0"/>
            <wp:docPr id="2" name="Obraz 1" descr="34201284_3420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01284_342012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31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DD" w:rsidRPr="00CE59C4" w:rsidRDefault="00F93A3C" w:rsidP="00CE59C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 w:rsidRPr="00E04947"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Dzień dobry Kochane „Tygryski” oraz Drodzy Rodzice!</w:t>
      </w:r>
    </w:p>
    <w:p w:rsidR="002F6BDD" w:rsidRPr="006B5CC2" w:rsidRDefault="002F6BDD" w:rsidP="00CE59C4">
      <w:pPr>
        <w:spacing w:before="181" w:after="181" w:line="240" w:lineRule="auto"/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6B5CC2">
        <w:rPr>
          <w:rFonts w:ascii="Georgia" w:eastAsia="Times New Roman" w:hAnsi="Georgia" w:cs="Tahoma"/>
          <w:i/>
          <w:sz w:val="26"/>
          <w:szCs w:val="26"/>
        </w:rPr>
        <w:t>Zapraszam</w:t>
      </w:r>
      <w:r w:rsidR="006B5CC2" w:rsidRPr="006B5CC2">
        <w:rPr>
          <w:rFonts w:ascii="Georgia" w:eastAsia="Times New Roman" w:hAnsi="Georgia" w:cs="Tahoma"/>
          <w:i/>
          <w:sz w:val="26"/>
          <w:szCs w:val="26"/>
        </w:rPr>
        <w:t>y</w:t>
      </w:r>
      <w:r w:rsidRPr="006B5CC2">
        <w:rPr>
          <w:rFonts w:ascii="Georgia" w:eastAsia="Times New Roman" w:hAnsi="Georgia" w:cs="Tahoma"/>
          <w:i/>
          <w:sz w:val="26"/>
          <w:szCs w:val="26"/>
        </w:rPr>
        <w:t xml:space="preserve"> do wspólnej zabawy</w:t>
      </w:r>
      <w:r w:rsidR="00CE59C4" w:rsidRPr="006B5CC2">
        <w:rPr>
          <w:rFonts w:ascii="Georgia" w:eastAsia="Times New Roman" w:hAnsi="Georgia" w:cs="Tahoma"/>
          <w:i/>
          <w:sz w:val="26"/>
          <w:szCs w:val="26"/>
        </w:rPr>
        <w:t xml:space="preserve"> :) 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2F6BDD" w:rsidRPr="00CE59C4" w:rsidRDefault="002F6BDD" w:rsidP="00CE59C4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CE59C4">
        <w:rPr>
          <w:rFonts w:ascii="Georgia" w:eastAsia="Times New Roman" w:hAnsi="Georgia" w:cs="Tahoma"/>
          <w:b/>
          <w:sz w:val="26"/>
          <w:szCs w:val="26"/>
        </w:rPr>
        <w:t>„Poranna gimnastyka”</w:t>
      </w:r>
      <w:r w:rsidRPr="00CE59C4"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2F6BDD" w:rsidRPr="002F6BDD" w:rsidRDefault="00CE59C4" w:rsidP="00CE59C4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hyperlink r:id="rId9" w:history="1">
        <w:r w:rsidRPr="00B452BC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https://www.youtube.com/watch?v=m2WsGrvCx_w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2F6BDD" w:rsidRPr="00CE59C4" w:rsidRDefault="002F6BDD" w:rsidP="00CE59C4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CE59C4">
        <w:rPr>
          <w:rFonts w:ascii="Georgia" w:eastAsia="Times New Roman" w:hAnsi="Georgia" w:cs="Tahoma"/>
          <w:b/>
          <w:sz w:val="26"/>
          <w:szCs w:val="26"/>
        </w:rPr>
        <w:t>Czynności higieniczne - mycia rąk przy piosence ,,Piosenka o myciu rąk”. Utrwalanie zasad higieny oraz etapów mycia rąk.</w:t>
      </w:r>
    </w:p>
    <w:p w:rsidR="00CE59C4" w:rsidRDefault="00CE59C4" w:rsidP="00CE59C4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  <w:u w:val="single"/>
        </w:rPr>
      </w:pPr>
    </w:p>
    <w:p w:rsidR="002F6BDD" w:rsidRPr="002F6BDD" w:rsidRDefault="002F6BDD" w:rsidP="00CE59C4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hyperlink r:id="rId10" w:history="1">
        <w:r w:rsidRPr="002F6BDD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https://www.youtube.com/watch?v=xLdhe8s34hM</w:t>
        </w:r>
      </w:hyperlink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2F6BDD" w:rsidRPr="006B5CC2" w:rsidRDefault="002F6BDD" w:rsidP="002F6BDD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CE59C4">
        <w:rPr>
          <w:rFonts w:ascii="Georgia" w:eastAsia="Times New Roman" w:hAnsi="Georgia" w:cs="Tahoma"/>
          <w:b/>
          <w:sz w:val="26"/>
          <w:szCs w:val="26"/>
        </w:rPr>
        <w:t>Odgadnijcie zagadkę, a dowiecie się, o czym będziemy dziś mówili.</w:t>
      </w:r>
      <w:r w:rsidRPr="00CE59C4"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2F6BDD" w:rsidRPr="002F6BDD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Różne zwierzęta tam bywają</w:t>
      </w:r>
    </w:p>
    <w:p w:rsidR="002F6BDD" w:rsidRPr="002F6BDD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pewnie wszystkie się znają,</w:t>
      </w:r>
    </w:p>
    <w:p w:rsidR="002F6BDD" w:rsidRPr="002F6BDD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chodzą, brykają i skaczą,</w:t>
      </w:r>
    </w:p>
    <w:p w:rsidR="002F6BDD" w:rsidRPr="002F6BDD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muczą, gęgają i gdaczą.</w:t>
      </w:r>
    </w:p>
    <w:p w:rsidR="002F6BDD" w:rsidRPr="002F6BDD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Każde z nich domek swój ma</w:t>
      </w:r>
    </w:p>
    <w:p w:rsidR="006B5CC2" w:rsidRDefault="002F6BDD" w:rsidP="006B5CC2">
      <w:pPr>
        <w:spacing w:after="0" w:line="240" w:lineRule="auto"/>
        <w:jc w:val="center"/>
        <w:rPr>
          <w:rFonts w:ascii="Georgia" w:eastAsia="Times New Roman" w:hAnsi="Georgia" w:cs="Tahoma"/>
          <w:i/>
          <w:iCs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pan gospodarz o nich dba.</w:t>
      </w:r>
    </w:p>
    <w:p w:rsidR="002F6BDD" w:rsidRPr="006B5CC2" w:rsidRDefault="006B5CC2" w:rsidP="006B5CC2">
      <w:pPr>
        <w:spacing w:after="0" w:line="240" w:lineRule="auto"/>
        <w:jc w:val="center"/>
        <w:rPr>
          <w:rFonts w:ascii="Georgia" w:eastAsia="Times New Roman" w:hAnsi="Georgia" w:cs="Tahoma"/>
          <w:b/>
          <w:sz w:val="26"/>
          <w:szCs w:val="26"/>
        </w:rPr>
      </w:pPr>
      <w:r w:rsidRPr="006B5CC2">
        <w:rPr>
          <w:rFonts w:ascii="Georgia" w:eastAsia="Times New Roman" w:hAnsi="Georgia" w:cs="Tahoma"/>
          <w:b/>
          <w:i/>
          <w:iCs/>
          <w:sz w:val="26"/>
          <w:szCs w:val="26"/>
        </w:rPr>
        <w:t>(</w:t>
      </w:r>
      <w:r w:rsidR="002F6BDD" w:rsidRPr="006B5CC2">
        <w:rPr>
          <w:rFonts w:ascii="Georgia" w:eastAsia="Times New Roman" w:hAnsi="Georgia" w:cs="Tahoma"/>
          <w:b/>
          <w:i/>
          <w:iCs/>
          <w:sz w:val="26"/>
          <w:szCs w:val="26"/>
        </w:rPr>
        <w:t>podwórko na wsi)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2F6BDD" w:rsidRPr="00CE59C4" w:rsidRDefault="002F6BDD" w:rsidP="00CE59C4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CE59C4">
        <w:rPr>
          <w:rFonts w:ascii="Georgia" w:eastAsia="Times New Roman" w:hAnsi="Georgia" w:cs="Tahoma"/>
          <w:b/>
          <w:bCs/>
          <w:sz w:val="26"/>
          <w:szCs w:val="26"/>
        </w:rPr>
        <w:lastRenderedPageBreak/>
        <w:t>„</w:t>
      </w:r>
      <w:r w:rsidRPr="00CE59C4">
        <w:rPr>
          <w:rFonts w:ascii="Georgia" w:eastAsia="Times New Roman" w:hAnsi="Georgia" w:cs="Tahoma"/>
          <w:b/>
          <w:sz w:val="26"/>
          <w:szCs w:val="26"/>
        </w:rPr>
        <w:t>Harce na łące” – zabawa z elementami czworakowania</w:t>
      </w:r>
      <w:r w:rsidR="00CE59C4" w:rsidRPr="00CE59C4">
        <w:rPr>
          <w:rFonts w:ascii="Georgia" w:eastAsia="Times New Roman" w:hAnsi="Georgia" w:cs="Tahoma"/>
          <w:b/>
          <w:sz w:val="26"/>
          <w:szCs w:val="26"/>
        </w:rPr>
        <w:t>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Dziecko porusza się po dywa</w:t>
      </w:r>
      <w:r w:rsidR="006B5CC2">
        <w:rPr>
          <w:rFonts w:ascii="Georgia" w:eastAsia="Times New Roman" w:hAnsi="Georgia" w:cs="Tahoma"/>
          <w:sz w:val="26"/>
          <w:szCs w:val="26"/>
        </w:rPr>
        <w:t>nie w pozycji na czworakach – jest konik</w:t>
      </w:r>
      <w:r w:rsidRPr="002F6BDD">
        <w:rPr>
          <w:rFonts w:ascii="Georgia" w:eastAsia="Times New Roman" w:hAnsi="Georgia" w:cs="Tahoma"/>
          <w:sz w:val="26"/>
          <w:szCs w:val="26"/>
        </w:rPr>
        <w:t>i</w:t>
      </w:r>
      <w:r w:rsidR="006B5CC2">
        <w:rPr>
          <w:rFonts w:ascii="Georgia" w:eastAsia="Times New Roman" w:hAnsi="Georgia" w:cs="Tahoma"/>
          <w:sz w:val="26"/>
          <w:szCs w:val="26"/>
        </w:rPr>
        <w:t>em</w:t>
      </w:r>
      <w:r w:rsidRPr="002F6BDD">
        <w:rPr>
          <w:rFonts w:ascii="Georgia" w:eastAsia="Times New Roman" w:hAnsi="Georgia" w:cs="Tahoma"/>
          <w:sz w:val="26"/>
          <w:szCs w:val="26"/>
        </w:rPr>
        <w:t>. Co jakiś czas Rodzic wydaje polecenia: Wio </w:t>
      </w:r>
      <w:r w:rsidR="006B5CC2">
        <w:rPr>
          <w:rFonts w:ascii="Georgia" w:eastAsia="Times New Roman" w:hAnsi="Georgia" w:cs="Tahoma"/>
          <w:sz w:val="26"/>
          <w:szCs w:val="26"/>
        </w:rPr>
        <w:t>– koń  zaczyna</w:t>
      </w:r>
      <w:r w:rsidRPr="002F6BDD">
        <w:rPr>
          <w:rFonts w:ascii="Georgia" w:eastAsia="Times New Roman" w:hAnsi="Georgia" w:cs="Tahoma"/>
          <w:sz w:val="26"/>
          <w:szCs w:val="26"/>
        </w:rPr>
        <w:t xml:space="preserve"> spokojnie spacerować, Galop </w:t>
      </w:r>
      <w:r w:rsidR="006B5CC2">
        <w:rPr>
          <w:rFonts w:ascii="Georgia" w:eastAsia="Times New Roman" w:hAnsi="Georgia" w:cs="Tahoma"/>
          <w:sz w:val="26"/>
          <w:szCs w:val="26"/>
        </w:rPr>
        <w:t>– koń przyśpiesza</w:t>
      </w:r>
      <w:r w:rsidRPr="002F6BDD">
        <w:rPr>
          <w:rFonts w:ascii="Georgia" w:eastAsia="Times New Roman" w:hAnsi="Georgia" w:cs="Tahoma"/>
          <w:sz w:val="26"/>
          <w:szCs w:val="26"/>
        </w:rPr>
        <w:t xml:space="preserve">, Prrr – </w:t>
      </w:r>
      <w:r w:rsidR="006B5CC2">
        <w:rPr>
          <w:rFonts w:ascii="Georgia" w:eastAsia="Times New Roman" w:hAnsi="Georgia" w:cs="Tahoma"/>
          <w:sz w:val="26"/>
          <w:szCs w:val="26"/>
        </w:rPr>
        <w:t>koń zatrzymuje</w:t>
      </w:r>
      <w:r w:rsidRPr="002F6BDD">
        <w:rPr>
          <w:rFonts w:ascii="Georgia" w:eastAsia="Times New Roman" w:hAnsi="Georgia" w:cs="Tahoma"/>
          <w:sz w:val="26"/>
          <w:szCs w:val="26"/>
        </w:rPr>
        <w:t xml:space="preserve"> się w bezruchu.</w:t>
      </w:r>
    </w:p>
    <w:p w:rsidR="00CE59C4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 </w:t>
      </w:r>
    </w:p>
    <w:p w:rsidR="002F6BDD" w:rsidRPr="00CE59C4" w:rsidRDefault="002F6BDD" w:rsidP="00CE59C4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b/>
          <w:sz w:val="26"/>
          <w:szCs w:val="26"/>
        </w:rPr>
      </w:pPr>
      <w:r w:rsidRPr="00CE59C4">
        <w:rPr>
          <w:rFonts w:ascii="Georgia" w:eastAsia="Times New Roman" w:hAnsi="Georgia" w:cs="Tahoma"/>
          <w:b/>
          <w:bCs/>
          <w:sz w:val="26"/>
          <w:szCs w:val="26"/>
        </w:rPr>
        <w:t>„</w:t>
      </w:r>
      <w:r w:rsidRPr="00CE59C4">
        <w:rPr>
          <w:rFonts w:ascii="Georgia" w:eastAsia="Times New Roman" w:hAnsi="Georgia" w:cs="Tahoma"/>
          <w:b/>
          <w:sz w:val="26"/>
          <w:szCs w:val="26"/>
        </w:rPr>
        <w:t>Zwierzęce zgadywanki” – zagadki, rozwijanie logicznego myślenia, ćwiczenia ortofoniczne</w:t>
      </w:r>
      <w:r w:rsidR="00CE59C4" w:rsidRPr="00CE59C4">
        <w:rPr>
          <w:rFonts w:ascii="Georgia" w:eastAsia="Times New Roman" w:hAnsi="Georgia" w:cs="Tahoma"/>
          <w:b/>
          <w:sz w:val="26"/>
          <w:szCs w:val="26"/>
        </w:rPr>
        <w:t>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Można przygotować ilustracje zwierząt zamieszkujących gospodarstwo wiejskie (koza, kaczka, krowa, świnia, kura, koń, indyk, owca), następnie rodzic czyta rymowane zagadki. Po wysłuchaniu każdej z zagadek dziecko wybiera obr</w:t>
      </w:r>
      <w:r w:rsidR="006B5CC2">
        <w:rPr>
          <w:rFonts w:ascii="Georgia" w:eastAsia="Times New Roman" w:hAnsi="Georgia" w:cs="Tahoma"/>
          <w:sz w:val="26"/>
          <w:szCs w:val="26"/>
        </w:rPr>
        <w:t>azek przedstawiający zwierzę, o </w:t>
      </w:r>
      <w:r w:rsidRPr="002F6BDD">
        <w:rPr>
          <w:rFonts w:ascii="Georgia" w:eastAsia="Times New Roman" w:hAnsi="Georgia" w:cs="Tahoma"/>
          <w:sz w:val="26"/>
          <w:szCs w:val="26"/>
        </w:rPr>
        <w:t>którym była mowa, nazywa je i naśladuje jego głos. 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Muczy: Muuuu, muuuu!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Biegnijcie tu!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Biegnijcie z daleka,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Napijcie się mleka.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Kto wypił, ten jest zuch!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(krowa)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Kwiczy: Kwi! Kwi!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No, mówię Ci.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Taplanie się w błocie,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w kałuży przy płocie,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po nocach mi się śni.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(świnia)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Beczy: Beee! Bee!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Ach, ostrzyż mnie,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A dam ci wełenkę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Na ciepłą sukienkę,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Skarpetkę albo dwie.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(owca)</w:t>
      </w:r>
    </w:p>
    <w:p w:rsidR="002F6BDD" w:rsidRPr="002F6BDD" w:rsidRDefault="002F6BDD" w:rsidP="00AC3216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b/>
          <w:bCs/>
          <w:sz w:val="26"/>
          <w:szCs w:val="26"/>
        </w:rPr>
        <w:t> 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Gdacze: Ko! Ko!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Widział to kto?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Goniłam robaczka,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Lecz schował się w krzaczkach!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I co? I co ? I pstro!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(kura)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Rży: Hiii! Haaa!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Kto gna tak jak ja?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Pęd grzywę rozwiewa,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Kłaniają się drzewa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I wiatr mi w uszach gra!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(koń)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Gulgocze: Gul! Gul!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Gdy kroczę wśród pól,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Obnosząc korale,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To puszę się stale!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lastRenderedPageBreak/>
        <w:t>Prawdziwy ze mnie król!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(indyk)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Meczy: Meeee! Meee!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Wciąż brykać chce!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Mam rogi i brodę,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Lecz mocno nie bodę!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Pobawisz ze mną się?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(koza)</w:t>
      </w:r>
    </w:p>
    <w:p w:rsidR="002F6BDD" w:rsidRPr="002F6BDD" w:rsidRDefault="002F6BDD" w:rsidP="00AC3216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i/>
          <w:iCs/>
          <w:sz w:val="26"/>
          <w:szCs w:val="26"/>
        </w:rPr>
        <w:t> 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Kwacze: Kwa! Kwa!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To ja! To ja!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Ma słynną rodaczkę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Kuzynkę Dziwaczkę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Na pewno każdy zna!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(kaczka)</w:t>
      </w:r>
    </w:p>
    <w:p w:rsidR="002F6BDD" w:rsidRPr="00CE59C4" w:rsidRDefault="002F6BDD" w:rsidP="002F6BDD">
      <w:pPr>
        <w:spacing w:before="181" w:after="181" w:line="240" w:lineRule="auto"/>
        <w:rPr>
          <w:rFonts w:ascii="Georgia" w:eastAsia="Times New Roman" w:hAnsi="Georgia" w:cs="Tahoma"/>
          <w:b/>
          <w:sz w:val="26"/>
          <w:szCs w:val="26"/>
        </w:rPr>
      </w:pPr>
      <w:r w:rsidRPr="002F6BDD">
        <w:rPr>
          <w:rFonts w:ascii="Georgia" w:eastAsia="Times New Roman" w:hAnsi="Georgia" w:cs="Tahoma"/>
          <w:b/>
          <w:bCs/>
          <w:sz w:val="26"/>
          <w:szCs w:val="26"/>
        </w:rPr>
        <w:t> </w:t>
      </w:r>
    </w:p>
    <w:p w:rsidR="002F6BDD" w:rsidRPr="00CE59C4" w:rsidRDefault="002F6BDD" w:rsidP="00CE59C4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b/>
          <w:sz w:val="26"/>
          <w:szCs w:val="26"/>
        </w:rPr>
      </w:pPr>
      <w:r w:rsidRPr="00CE59C4">
        <w:rPr>
          <w:rFonts w:ascii="Georgia" w:eastAsia="Times New Roman" w:hAnsi="Georgia" w:cs="Tahoma"/>
          <w:b/>
          <w:bCs/>
          <w:sz w:val="26"/>
          <w:szCs w:val="26"/>
        </w:rPr>
        <w:t>„</w:t>
      </w:r>
      <w:r w:rsidRPr="00CE59C4">
        <w:rPr>
          <w:rFonts w:ascii="Georgia" w:eastAsia="Times New Roman" w:hAnsi="Georgia" w:cs="Tahoma"/>
          <w:b/>
          <w:sz w:val="26"/>
          <w:szCs w:val="26"/>
        </w:rPr>
        <w:t>Odpoczynek na wsi” – zabawa relaksacyjna</w:t>
      </w:r>
      <w:r w:rsidR="00CE59C4" w:rsidRPr="00CE59C4">
        <w:rPr>
          <w:rFonts w:ascii="Georgia" w:eastAsia="Times New Roman" w:hAnsi="Georgia" w:cs="Tahoma"/>
          <w:b/>
          <w:sz w:val="26"/>
          <w:szCs w:val="26"/>
        </w:rPr>
        <w:t>.</w:t>
      </w:r>
    </w:p>
    <w:p w:rsidR="002F6BDD" w:rsidRPr="006B5CC2" w:rsidRDefault="002F6BDD" w:rsidP="002F6BDD">
      <w:pPr>
        <w:spacing w:before="181" w:after="181" w:line="240" w:lineRule="auto"/>
        <w:rPr>
          <w:rFonts w:ascii="Georgia" w:eastAsia="Times New Roman" w:hAnsi="Georgia" w:cs="Tahoma"/>
          <w:i/>
          <w:sz w:val="26"/>
          <w:szCs w:val="26"/>
        </w:rPr>
      </w:pPr>
      <w:r w:rsidRPr="006B5CC2">
        <w:rPr>
          <w:rFonts w:ascii="Georgia" w:eastAsia="Times New Roman" w:hAnsi="Georgia" w:cs="Tahoma"/>
          <w:i/>
          <w:sz w:val="26"/>
          <w:szCs w:val="26"/>
        </w:rPr>
        <w:t>Dziecko kładzie się na dywanie, zamyka oczy i wsłuchuje się w treść krótkiej historyjki. Opowiadaniu towarzyszy muzyka.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Spacerujemy kolorową łąką, słyszymy śpiew ptaków, a nad naszymi głowami fruwają kolorowe motyle i pszczoły. Zbliżamy się do małej drewnianej chatki z dachem pokrytym słomą. Przed domem mały piesek merda wesoło ogonkiem, a obok niego kot wygrzewa się w promieniach słońca. Na ławce przed domem siedzą dziadek z babcią i uśmiechają się przyjaźnie. Witamy się z nimi i odwzajemniamy uśmiech.  Przechodzimy za chatkę i widzimy pięknego, stojącego na jednej nodze koguta. Dookoła niego spacerują małe kurczątka, wyjadając z trawy ziarenka. W oddali widzimy stado kaczek, które wesoło kwaczą: kwa-kwa-kwa. Czasem przez naszymi oczami przelatuje pszczoła, niosąca do ula nektar, z którego niebawem powstanie pyszny miód. Pod jednym z drzew rozkładamy koc, na którym się kładziemy, by chwilę odpocząć.</w:t>
      </w:r>
      <w:r w:rsidR="006B5CC2">
        <w:rPr>
          <w:rFonts w:ascii="Georgia" w:eastAsia="Times New Roman" w:hAnsi="Georgia" w:cs="Tahoma"/>
          <w:sz w:val="26"/>
          <w:szCs w:val="26"/>
        </w:rPr>
        <w:t xml:space="preserve"> </w:t>
      </w:r>
      <w:r w:rsidRPr="006B5CC2">
        <w:rPr>
          <w:rFonts w:ascii="Georgia" w:eastAsia="Times New Roman" w:hAnsi="Georgia" w:cs="Tahoma"/>
          <w:i/>
          <w:sz w:val="26"/>
          <w:szCs w:val="26"/>
        </w:rPr>
        <w:t>Karolina Rozpędek</w:t>
      </w:r>
    </w:p>
    <w:p w:rsid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Po wyobrażeniu sobie powyższej historyjki dziecko może wypowiedzieć się na temat tego, czy była to przyjemna wiz</w:t>
      </w:r>
      <w:r w:rsidR="006B5CC2">
        <w:rPr>
          <w:rFonts w:ascii="Georgia" w:eastAsia="Times New Roman" w:hAnsi="Georgia" w:cs="Tahoma"/>
          <w:sz w:val="26"/>
          <w:szCs w:val="26"/>
        </w:rPr>
        <w:t>ualizacja, czy chciałoby się przenieść do opisanego miejsca i </w:t>
      </w:r>
      <w:r w:rsidRPr="002F6BDD">
        <w:rPr>
          <w:rFonts w:ascii="Georgia" w:eastAsia="Times New Roman" w:hAnsi="Georgia" w:cs="Tahoma"/>
          <w:sz w:val="26"/>
          <w:szCs w:val="26"/>
        </w:rPr>
        <w:t>dlaczego.</w:t>
      </w:r>
    </w:p>
    <w:p w:rsidR="00617782" w:rsidRPr="002F6BDD" w:rsidRDefault="00617782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2F6BDD" w:rsidRPr="00AC3216" w:rsidRDefault="002F6BDD" w:rsidP="00AC3216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AC3216">
        <w:rPr>
          <w:rFonts w:ascii="Georgia" w:eastAsia="Times New Roman" w:hAnsi="Georgia" w:cs="Tahoma"/>
          <w:b/>
          <w:bCs/>
          <w:sz w:val="26"/>
          <w:szCs w:val="26"/>
        </w:rPr>
        <w:t>„</w:t>
      </w:r>
      <w:r w:rsidRPr="00AC3216">
        <w:rPr>
          <w:rFonts w:ascii="Georgia" w:eastAsia="Times New Roman" w:hAnsi="Georgia" w:cs="Tahoma"/>
          <w:b/>
          <w:sz w:val="26"/>
          <w:szCs w:val="26"/>
        </w:rPr>
        <w:t>Dokończ…” – zabawa rozwijająca słuch fonematyczny</w:t>
      </w:r>
      <w:r w:rsidR="00AC3216" w:rsidRPr="00AC3216">
        <w:rPr>
          <w:rFonts w:ascii="Georgia" w:eastAsia="Times New Roman" w:hAnsi="Georgia" w:cs="Tahoma"/>
          <w:b/>
          <w:sz w:val="26"/>
          <w:szCs w:val="26"/>
        </w:rPr>
        <w:t>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Dziecko ma przed sobą obrazki przedstawiające mieszkańców wiejskiego podwórka. Rodzic mówi pierwszą sylabę nazwy zwierzęcia, a dziecko stara się ją dokończyć i wskazuje odpowiedni obrazek np.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ku – ra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ko – gut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kro – wa</w:t>
      </w:r>
    </w:p>
    <w:p w:rsidR="002F6BDD" w:rsidRP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ka – czka</w:t>
      </w:r>
    </w:p>
    <w:p w:rsidR="002F6BDD" w:rsidRDefault="002F6BDD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itp.</w:t>
      </w:r>
    </w:p>
    <w:p w:rsidR="00617782" w:rsidRDefault="00617782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617782" w:rsidRPr="002F6BDD" w:rsidRDefault="00617782" w:rsidP="00AC3216">
      <w:pPr>
        <w:spacing w:after="0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2F6BDD" w:rsidRPr="00AC3216" w:rsidRDefault="002F6BDD" w:rsidP="00AC3216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AC3216">
        <w:rPr>
          <w:rFonts w:ascii="Georgia" w:eastAsia="Times New Roman" w:hAnsi="Georgia" w:cs="Tahoma"/>
          <w:b/>
          <w:bCs/>
          <w:sz w:val="26"/>
          <w:szCs w:val="26"/>
        </w:rPr>
        <w:lastRenderedPageBreak/>
        <w:t>„</w:t>
      </w:r>
      <w:r w:rsidRPr="00AC3216">
        <w:rPr>
          <w:rFonts w:ascii="Georgia" w:eastAsia="Times New Roman" w:hAnsi="Georgia" w:cs="Tahoma"/>
          <w:b/>
          <w:sz w:val="26"/>
          <w:szCs w:val="26"/>
        </w:rPr>
        <w:t>Moje zwierzątko” – praca plastyczna</w:t>
      </w:r>
      <w:r w:rsidR="00AC3216" w:rsidRPr="00AC3216">
        <w:rPr>
          <w:rFonts w:ascii="Georgia" w:eastAsia="Times New Roman" w:hAnsi="Georgia" w:cs="Tahoma"/>
          <w:b/>
          <w:sz w:val="26"/>
          <w:szCs w:val="26"/>
        </w:rPr>
        <w:t>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Potrzebne będą balony napełnione powietrzem oraz flamastry (mogą być wodoodporne).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Dziecko maluje dowolne zwierzątko z obrazka lub ks</w:t>
      </w:r>
      <w:r w:rsidR="00617782">
        <w:rPr>
          <w:rFonts w:ascii="Georgia" w:eastAsia="Times New Roman" w:hAnsi="Georgia" w:cs="Tahoma"/>
          <w:sz w:val="26"/>
          <w:szCs w:val="26"/>
        </w:rPr>
        <w:t>iążeczki, wcześniej omawiając z </w:t>
      </w:r>
      <w:r w:rsidRPr="002F6BDD">
        <w:rPr>
          <w:rFonts w:ascii="Georgia" w:eastAsia="Times New Roman" w:hAnsi="Georgia" w:cs="Tahoma"/>
          <w:sz w:val="26"/>
          <w:szCs w:val="26"/>
        </w:rPr>
        <w:t>Rodzicem charakterystyczne cechy wybranego zwierzęcia. Może domalować inne szczegóły tworząc obrazek np. trawkę, chmurki, itp. Po zakończonej pracy może udekorować pokój balonikami.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Drogie przedszkolaki, jeżeli macie ochotę i inny pomysł na wykonanie pracy plastycznej związanej ze zwierzętami żyjącymi w gospodarstwie wiejskim to zachęcam do własnej twórczości.</w:t>
      </w:r>
    </w:p>
    <w:p w:rsidR="002F6BDD" w:rsidRPr="002F6BDD" w:rsidRDefault="00AC3216" w:rsidP="00AC3216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>Poniżej propozycje</w:t>
      </w:r>
      <w:r w:rsidR="002F6BDD" w:rsidRPr="002F6BDD">
        <w:rPr>
          <w:rFonts w:ascii="Georgia" w:eastAsia="Times New Roman" w:hAnsi="Georgia" w:cs="Tahoma"/>
          <w:sz w:val="26"/>
          <w:szCs w:val="26"/>
        </w:rPr>
        <w:t xml:space="preserve"> prac plastycznych:</w:t>
      </w:r>
    </w:p>
    <w:p w:rsidR="002F6BDD" w:rsidRPr="002F6BDD" w:rsidRDefault="002F6BDD" w:rsidP="002F6BDD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sz w:val="26"/>
          <w:szCs w:val="26"/>
        </w:rPr>
        <w:t> </w:t>
      </w:r>
    </w:p>
    <w:p w:rsidR="002F6BDD" w:rsidRPr="002F6BDD" w:rsidRDefault="002F6BDD" w:rsidP="00CE59C4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b/>
          <w:bCs/>
          <w:sz w:val="26"/>
          <w:szCs w:val="26"/>
        </w:rPr>
        <w:drawing>
          <wp:inline distT="0" distB="0" distL="0" distR="0">
            <wp:extent cx="3333750" cy="2505075"/>
            <wp:effectExtent l="19050" t="0" r="0" b="0"/>
            <wp:docPr id="11" name="Obraz 11" descr="Świetlica | Szkoła Podstawowa z Oddziałami Integracyjnymi nr 21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wietlica | Szkoła Podstawowa z Oddziałami Integracyjnymi nr 216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15" w:rsidRDefault="002F6BDD" w:rsidP="00AC3216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  <w:r w:rsidRPr="002F6BDD">
        <w:rPr>
          <w:rFonts w:ascii="Georgia" w:eastAsia="Times New Roman" w:hAnsi="Georgia" w:cs="Tahoma"/>
          <w:b/>
          <w:bCs/>
          <w:sz w:val="26"/>
          <w:szCs w:val="26"/>
        </w:rPr>
        <w:drawing>
          <wp:inline distT="0" distB="0" distL="0" distR="0">
            <wp:extent cx="3333750" cy="2505075"/>
            <wp:effectExtent l="19050" t="0" r="0" b="0"/>
            <wp:docPr id="12" name="Obraz 12" descr="https://i.pinimg.com/originals/c6/a6/be/c6a6be81967eaa06e96ddd5264e1b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c6/a6/be/c6a6be81967eaa06e96ddd5264e1b59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82" w:rsidRPr="00AC3216" w:rsidRDefault="00617782" w:rsidP="00AC3216">
      <w:pPr>
        <w:spacing w:before="181" w:after="181" w:line="240" w:lineRule="auto"/>
        <w:jc w:val="center"/>
        <w:rPr>
          <w:rFonts w:ascii="Georgia" w:eastAsia="Times New Roman" w:hAnsi="Georgia" w:cs="Tahoma"/>
          <w:sz w:val="26"/>
          <w:szCs w:val="26"/>
        </w:rPr>
      </w:pPr>
    </w:p>
    <w:p w:rsidR="00F93A3C" w:rsidRPr="00AC3216" w:rsidRDefault="00F93A3C" w:rsidP="00AC3216">
      <w:pPr>
        <w:pStyle w:val="Akapitzlist"/>
        <w:numPr>
          <w:ilvl w:val="0"/>
          <w:numId w:val="6"/>
        </w:numPr>
        <w:spacing w:before="181" w:after="181" w:line="240" w:lineRule="auto"/>
        <w:rPr>
          <w:rFonts w:ascii="Georgia" w:eastAsia="Times New Roman" w:hAnsi="Georgia" w:cs="Tahoma"/>
          <w:b/>
          <w:color w:val="FF0000"/>
          <w:sz w:val="26"/>
          <w:szCs w:val="26"/>
        </w:rPr>
      </w:pPr>
      <w:r w:rsidRPr="00AC3216">
        <w:rPr>
          <w:rFonts w:ascii="Georgia" w:hAnsi="Georgia"/>
          <w:sz w:val="26"/>
          <w:szCs w:val="26"/>
        </w:rPr>
        <w:t>„</w:t>
      </w:r>
      <w:r w:rsidRPr="00AC3216">
        <w:rPr>
          <w:rFonts w:ascii="Georgia" w:hAnsi="Georgia"/>
          <w:b/>
          <w:sz w:val="26"/>
          <w:szCs w:val="26"/>
        </w:rPr>
        <w:t>Dzieciaki w akcji część 4 – karty pracy dla pięciolatka”</w:t>
      </w:r>
      <w:r w:rsidRPr="00AC3216">
        <w:rPr>
          <w:rFonts w:ascii="Georgia" w:hAnsi="Georgia"/>
          <w:sz w:val="26"/>
          <w:szCs w:val="26"/>
        </w:rPr>
        <w:t xml:space="preserve"> – ćwi</w:t>
      </w:r>
      <w:r w:rsidR="00E04947" w:rsidRPr="00AC3216">
        <w:rPr>
          <w:rFonts w:ascii="Georgia" w:hAnsi="Georgia"/>
          <w:sz w:val="26"/>
          <w:szCs w:val="26"/>
        </w:rPr>
        <w:t xml:space="preserve">czenie do wykonania ze </w:t>
      </w:r>
      <w:r w:rsidR="00F62BF3" w:rsidRPr="00AC3216">
        <w:rPr>
          <w:rFonts w:ascii="Georgia" w:hAnsi="Georgia"/>
          <w:sz w:val="26"/>
          <w:szCs w:val="26"/>
        </w:rPr>
        <w:t>strony 50</w:t>
      </w:r>
      <w:r w:rsidRPr="00AC3216">
        <w:rPr>
          <w:rFonts w:ascii="Georgia" w:hAnsi="Georgia"/>
          <w:sz w:val="26"/>
          <w:szCs w:val="26"/>
        </w:rPr>
        <w:t>.</w:t>
      </w:r>
    </w:p>
    <w:p w:rsidR="00D60B31" w:rsidRDefault="00D60B31"/>
    <w:sectPr w:rsidR="00D60B31" w:rsidSect="00E04947">
      <w:pgSz w:w="11906" w:h="1683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9B" w:rsidRDefault="00423A9B" w:rsidP="00930320">
      <w:pPr>
        <w:spacing w:after="0" w:line="240" w:lineRule="auto"/>
      </w:pPr>
      <w:r>
        <w:separator/>
      </w:r>
    </w:p>
  </w:endnote>
  <w:endnote w:type="continuationSeparator" w:id="1">
    <w:p w:rsidR="00423A9B" w:rsidRDefault="00423A9B" w:rsidP="0093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9B" w:rsidRDefault="00423A9B" w:rsidP="00930320">
      <w:pPr>
        <w:spacing w:after="0" w:line="240" w:lineRule="auto"/>
      </w:pPr>
      <w:r>
        <w:separator/>
      </w:r>
    </w:p>
  </w:footnote>
  <w:footnote w:type="continuationSeparator" w:id="1">
    <w:p w:rsidR="00423A9B" w:rsidRDefault="00423A9B" w:rsidP="0093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BD"/>
    <w:multiLevelType w:val="hybridMultilevel"/>
    <w:tmpl w:val="2B025962"/>
    <w:lvl w:ilvl="0" w:tplc="7708D05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221"/>
    <w:multiLevelType w:val="hybridMultilevel"/>
    <w:tmpl w:val="EADA39F8"/>
    <w:lvl w:ilvl="0" w:tplc="28EE885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C0435"/>
    <w:multiLevelType w:val="hybridMultilevel"/>
    <w:tmpl w:val="F04E7C08"/>
    <w:lvl w:ilvl="0" w:tplc="B1C6A7E6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E7759"/>
    <w:multiLevelType w:val="hybridMultilevel"/>
    <w:tmpl w:val="8F46025C"/>
    <w:lvl w:ilvl="0" w:tplc="F412F76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538EA"/>
    <w:multiLevelType w:val="multilevel"/>
    <w:tmpl w:val="609A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33707"/>
    <w:multiLevelType w:val="multilevel"/>
    <w:tmpl w:val="96E0A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A3C"/>
    <w:rsid w:val="000A7BCC"/>
    <w:rsid w:val="00185014"/>
    <w:rsid w:val="002F6BDD"/>
    <w:rsid w:val="00423A9B"/>
    <w:rsid w:val="0044527D"/>
    <w:rsid w:val="0047783F"/>
    <w:rsid w:val="005275CB"/>
    <w:rsid w:val="005845EF"/>
    <w:rsid w:val="005D6415"/>
    <w:rsid w:val="00617782"/>
    <w:rsid w:val="00654944"/>
    <w:rsid w:val="006B1C33"/>
    <w:rsid w:val="006B5CC2"/>
    <w:rsid w:val="007B6021"/>
    <w:rsid w:val="00840D0B"/>
    <w:rsid w:val="00930320"/>
    <w:rsid w:val="00961FD7"/>
    <w:rsid w:val="00AC3216"/>
    <w:rsid w:val="00BC4436"/>
    <w:rsid w:val="00C01872"/>
    <w:rsid w:val="00CE59C4"/>
    <w:rsid w:val="00CE7AF5"/>
    <w:rsid w:val="00D60B31"/>
    <w:rsid w:val="00D63494"/>
    <w:rsid w:val="00DF5C2C"/>
    <w:rsid w:val="00E04947"/>
    <w:rsid w:val="00EF6303"/>
    <w:rsid w:val="00F54514"/>
    <w:rsid w:val="00F62BF3"/>
    <w:rsid w:val="00F82FDB"/>
    <w:rsid w:val="00F93A3C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4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4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Ldhe8s34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2WsGrvCx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A2C-C9F4-4232-9832-0569B2A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12</cp:revision>
  <dcterms:created xsi:type="dcterms:W3CDTF">2020-05-31T16:06:00Z</dcterms:created>
  <dcterms:modified xsi:type="dcterms:W3CDTF">2020-06-14T14:08:00Z</dcterms:modified>
</cp:coreProperties>
</file>